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F" w:rsidRDefault="00914E9F" w:rsidP="00914E9F">
      <w:pPr>
        <w:tabs>
          <w:tab w:val="left" w:pos="1080"/>
        </w:tabs>
        <w:ind w:firstLine="720"/>
        <w:jc w:val="left"/>
        <w:rPr>
          <w:rFonts w:ascii="Arial" w:eastAsia="Batang" w:hAnsi="Arial" w:cs="Arial"/>
          <w:sz w:val="16"/>
          <w:szCs w:val="16"/>
          <w:lang w:val="sr-Cyrl-CS"/>
        </w:rPr>
      </w:pPr>
      <w:r>
        <w:rPr>
          <w:rFonts w:ascii="Arial" w:eastAsia="Batang" w:hAnsi="Arial" w:cs="Arial"/>
          <w:sz w:val="20"/>
          <w:szCs w:val="20"/>
          <w:lang w:val="sr-Latn-RS"/>
        </w:rPr>
        <w:t xml:space="preserve">       </w:t>
      </w:r>
    </w:p>
    <w:tbl>
      <w:tblPr>
        <w:tblpPr w:leftFromText="180" w:rightFromText="180" w:vertAnchor="page" w:horzAnchor="margin" w:tblpY="1096"/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914E9F" w:rsidTr="00914E9F">
        <w:trPr>
          <w:trHeight w:val="1975"/>
        </w:trPr>
        <w:tc>
          <w:tcPr>
            <w:tcW w:w="2127" w:type="dxa"/>
            <w:hideMark/>
          </w:tcPr>
          <w:p w:rsidR="00914E9F" w:rsidRDefault="00914E9F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Republic of Serbia</w:t>
            </w:r>
          </w:p>
          <w:p w:rsidR="00914E9F" w:rsidRDefault="00914E9F">
            <w:pPr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Autonomous Province of Vojvodina</w:t>
            </w:r>
          </w:p>
          <w:p w:rsidR="00914E9F" w:rsidRDefault="00914E9F">
            <w:pPr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24"/>
                <w:lang w:val="en-US"/>
              </w:rPr>
            </w:pPr>
            <w:r>
              <w:rPr>
                <w:rFonts w:ascii="Calibri" w:eastAsia="Batang" w:hAnsi="Calibri" w:cs="Calibri"/>
                <w:b/>
                <w:sz w:val="24"/>
                <w:lang w:val="sr-Latn-RS"/>
              </w:rPr>
              <w:t>Assembly of the Assembly of the Autonomous Province of Vojvodina</w:t>
            </w: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Batang" w:hAnsi="Calibri" w:cs="Calibri"/>
                <w:b/>
                <w:sz w:val="18"/>
                <w:szCs w:val="18"/>
                <w:lang w:val="sr-Cyrl-CS"/>
              </w:rPr>
              <w:t>ASSEMBLY SERVICE</w:t>
            </w: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Vladike Platona bb, 21000 Novi Sad</w:t>
            </w: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T: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914E9F" w:rsidTr="00914E9F">
        <w:trPr>
          <w:trHeight w:val="305"/>
        </w:trPr>
        <w:tc>
          <w:tcPr>
            <w:tcW w:w="2127" w:type="dxa"/>
          </w:tcPr>
          <w:p w:rsidR="00914E9F" w:rsidRDefault="00914E9F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2" w:type="dxa"/>
          </w:tcPr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Latn-RS"/>
              </w:rPr>
              <w:t>NO.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  <w:hideMark/>
          </w:tcPr>
          <w:p w:rsidR="00914E9F" w:rsidRDefault="00914E9F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DATE:</w:t>
            </w:r>
          </w:p>
        </w:tc>
      </w:tr>
    </w:tbl>
    <w:p w:rsidR="00914E9F" w:rsidRDefault="00914E9F" w:rsidP="00914E9F">
      <w:pPr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914E9F" w:rsidRPr="001364FD" w:rsidRDefault="00914E9F" w:rsidP="00914E9F">
      <w:pPr>
        <w:jc w:val="center"/>
        <w:rPr>
          <w:rFonts w:asciiTheme="minorHAnsi" w:hAnsiTheme="minorHAnsi" w:cstheme="minorHAnsi"/>
          <w:b/>
          <w:bCs/>
          <w:szCs w:val="22"/>
          <w:lang w:val="pt-BR"/>
        </w:rPr>
      </w:pPr>
      <w:r w:rsidRPr="001364FD">
        <w:rPr>
          <w:rFonts w:asciiTheme="minorHAnsi" w:hAnsiTheme="minorHAnsi" w:cstheme="minorHAnsi"/>
          <w:b/>
          <w:bCs/>
          <w:szCs w:val="22"/>
          <w:lang w:val="pt-BR"/>
        </w:rPr>
        <w:t>R E Q U E S T</w:t>
      </w:r>
    </w:p>
    <w:p w:rsidR="00914E9F" w:rsidRPr="001364FD" w:rsidRDefault="00914E9F" w:rsidP="00914E9F">
      <w:pPr>
        <w:jc w:val="center"/>
        <w:rPr>
          <w:rFonts w:asciiTheme="minorHAnsi" w:hAnsiTheme="minorHAnsi" w:cstheme="minorHAnsi"/>
          <w:b/>
          <w:bCs/>
          <w:szCs w:val="22"/>
          <w:lang w:val="en-US"/>
        </w:rPr>
      </w:pPr>
      <w:r w:rsidRPr="001364FD">
        <w:rPr>
          <w:rFonts w:asciiTheme="minorHAnsi" w:hAnsiTheme="minorHAnsi" w:cstheme="minorHAnsi"/>
          <w:b/>
          <w:bCs/>
          <w:szCs w:val="22"/>
          <w:lang w:val="en-US"/>
        </w:rPr>
        <w:t>for Access to Information of Public Importance</w:t>
      </w:r>
    </w:p>
    <w:p w:rsidR="00914E9F" w:rsidRDefault="00914E9F" w:rsidP="00914E9F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14E9F" w:rsidRPr="001364FD" w:rsidRDefault="006D7741" w:rsidP="00914E9F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</w:t>
      </w:r>
      <w:bookmarkStart w:id="0" w:name="_GoBack"/>
      <w:bookmarkEnd w:id="0"/>
      <w:r w:rsidR="00914E9F" w:rsidRPr="001364FD">
        <w:rPr>
          <w:rFonts w:asciiTheme="minorHAnsi" w:hAnsiTheme="minorHAnsi" w:cstheme="minorHAnsi"/>
          <w:sz w:val="20"/>
          <w:szCs w:val="20"/>
          <w:lang w:val="en-US"/>
        </w:rPr>
        <w:t xml:space="preserve">On the basis of Article 15(1) of the Law on Free Access to Information of Public Importance (“Official Gazette of the Republic of Serbia” No. 120/04, </w:t>
      </w:r>
      <w:r w:rsidR="00914E9F" w:rsidRPr="001364FD">
        <w:rPr>
          <w:rFonts w:asciiTheme="minorHAnsi" w:hAnsiTheme="minorHAnsi" w:cstheme="minorHAnsi"/>
          <w:sz w:val="20"/>
          <w:szCs w:val="20"/>
          <w:lang w:val="sr-Latn-RS"/>
        </w:rPr>
        <w:t>54/2007,</w:t>
      </w:r>
      <w:r w:rsidR="00914E9F" w:rsidRPr="001364FD">
        <w:rPr>
          <w:rFonts w:asciiTheme="minorHAnsi" w:hAnsiTheme="minorHAnsi" w:cstheme="minorHAnsi"/>
          <w:szCs w:val="22"/>
          <w:lang w:val="sr-Latn-RS"/>
        </w:rPr>
        <w:t xml:space="preserve"> </w:t>
      </w:r>
      <w:r w:rsidR="00914E9F" w:rsidRPr="001364FD">
        <w:rPr>
          <w:rFonts w:asciiTheme="minorHAnsi" w:hAnsiTheme="minorHAnsi" w:cstheme="minorHAnsi"/>
          <w:sz w:val="20"/>
          <w:szCs w:val="20"/>
          <w:lang w:val="sr-Latn-RS"/>
        </w:rPr>
        <w:t>104/2009 and 36/2010</w:t>
      </w:r>
      <w:r w:rsidR="00914E9F" w:rsidRPr="001364FD">
        <w:rPr>
          <w:rFonts w:asciiTheme="minorHAnsi" w:hAnsiTheme="minorHAnsi" w:cstheme="minorHAnsi"/>
          <w:sz w:val="20"/>
          <w:szCs w:val="20"/>
          <w:lang w:val="en-US"/>
        </w:rPr>
        <w:t>), I hereby request that the authority first written above grant me the following*:</w:t>
      </w:r>
    </w:p>
    <w:p w:rsidR="00914E9F" w:rsidRDefault="00914E9F" w:rsidP="00914E9F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notification as to whether it is in possession of the requested information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914E9F" w:rsidRDefault="00914E9F" w:rsidP="00914E9F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insight into a document containing the requested information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914E9F" w:rsidRDefault="00914E9F" w:rsidP="00914E9F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copy of a document containing the requested information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914E9F" w:rsidRDefault="00914E9F" w:rsidP="00914E9F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sending of the a document containing the requested information</w:t>
      </w:r>
      <w:r>
        <w:rPr>
          <w:rFonts w:ascii="Arial" w:hAnsi="Arial" w:cs="Arial"/>
          <w:sz w:val="20"/>
          <w:szCs w:val="20"/>
          <w:lang w:val="en-US"/>
        </w:rPr>
        <w:t>**:</w:t>
      </w:r>
    </w:p>
    <w:p w:rsidR="00914E9F" w:rsidRDefault="00914E9F" w:rsidP="00914E9F">
      <w:pPr>
        <w:ind w:left="1440"/>
        <w:rPr>
          <w:rFonts w:ascii="Arial" w:hAnsi="Arial" w:cs="Arial"/>
          <w:sz w:val="20"/>
          <w:szCs w:val="20"/>
          <w:lang w:val="en-US"/>
        </w:rPr>
      </w:pPr>
    </w:p>
    <w:p w:rsidR="00914E9F" w:rsidRDefault="00914E9F" w:rsidP="00914E9F">
      <w:pPr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by mail</w:t>
      </w:r>
    </w:p>
    <w:p w:rsidR="00914E9F" w:rsidRDefault="00914E9F" w:rsidP="00914E9F">
      <w:pPr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by electronic mail</w:t>
      </w:r>
    </w:p>
    <w:p w:rsidR="00914E9F" w:rsidRDefault="00914E9F" w:rsidP="00914E9F">
      <w:pPr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by fax</w:t>
      </w:r>
    </w:p>
    <w:p w:rsidR="00914E9F" w:rsidRDefault="00914E9F" w:rsidP="00914E9F">
      <w:pPr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􀀀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by other means</w:t>
      </w:r>
      <w:r>
        <w:rPr>
          <w:rFonts w:ascii="Arial" w:hAnsi="Arial" w:cs="Arial"/>
          <w:sz w:val="20"/>
          <w:szCs w:val="20"/>
          <w:lang w:val="en-US"/>
        </w:rPr>
        <w:t>:*** ___________________________</w:t>
      </w:r>
    </w:p>
    <w:p w:rsidR="00914E9F" w:rsidRDefault="00914E9F" w:rsidP="00914E9F">
      <w:pPr>
        <w:ind w:left="1440"/>
        <w:rPr>
          <w:rFonts w:ascii="Arial" w:hAnsi="Arial" w:cs="Arial"/>
          <w:sz w:val="20"/>
          <w:szCs w:val="20"/>
          <w:lang w:val="en-US"/>
        </w:rPr>
      </w:pPr>
    </w:p>
    <w:p w:rsidR="00914E9F" w:rsidRDefault="00914E9F" w:rsidP="00914E9F">
      <w:pPr>
        <w:rPr>
          <w:rFonts w:ascii="Arial" w:hAnsi="Arial" w:cs="Arial"/>
          <w:sz w:val="20"/>
          <w:szCs w:val="20"/>
          <w:lang w:val="en-US"/>
        </w:rPr>
      </w:pPr>
      <w:r w:rsidRPr="001364FD">
        <w:rPr>
          <w:rFonts w:asciiTheme="minorHAnsi" w:hAnsiTheme="minorHAnsi" w:cstheme="minorHAnsi"/>
          <w:sz w:val="20"/>
          <w:szCs w:val="20"/>
          <w:lang w:val="en-US"/>
        </w:rPr>
        <w:t>This request relates to the following information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Latn-RS"/>
        </w:rPr>
        <w:t xml:space="preserve">    </w:t>
      </w: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Default="00914E9F" w:rsidP="0091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14E9F" w:rsidRPr="001364FD" w:rsidRDefault="00914E9F" w:rsidP="00914E9F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364FD">
        <w:rPr>
          <w:rFonts w:asciiTheme="minorHAnsi" w:hAnsiTheme="minorHAnsi" w:cstheme="minorHAnsi"/>
          <w:sz w:val="20"/>
          <w:szCs w:val="20"/>
          <w:lang w:val="en-US"/>
        </w:rPr>
        <w:t>(please provide as detailed an account of the requested information as possible, as well as any other data that could facilitate information retrieval)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914E9F" w:rsidRPr="001364FD" w:rsidRDefault="00914E9F" w:rsidP="00914E9F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sz w:val="20"/>
          <w:szCs w:val="20"/>
          <w:lang w:val="en-US"/>
        </w:rPr>
        <w:t>Done in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_____________,                                                          _________________________________</w:t>
      </w:r>
    </w:p>
    <w:p w:rsidR="00914E9F" w:rsidRPr="001364FD" w:rsidRDefault="00914E9F" w:rsidP="00914E9F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</w:t>
      </w:r>
      <w:r w:rsid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Applicant / Name and Family Name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sz w:val="20"/>
          <w:szCs w:val="20"/>
          <w:lang w:val="en-US"/>
        </w:rPr>
        <w:t>On _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_________20___.                                                             _________________________________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   </w:t>
      </w:r>
      <w:r w:rsid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address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</w:t>
      </w:r>
      <w:r w:rsid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</w:t>
      </w:r>
      <w:r w:rsid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Other Contact Information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</w:t>
      </w:r>
      <w:r w:rsid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_________________________________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 </w:t>
      </w:r>
      <w:r w:rsid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Signature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   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Tick the box next to the legal right to access to information that you wish to exercise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914E9F" w:rsidRPr="001364FD" w:rsidRDefault="00914E9F" w:rsidP="00914E9F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** 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Tick the box next to the means by which the copy of the document is to be sent</w:t>
      </w: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914E9F" w:rsidRPr="001364FD" w:rsidRDefault="00914E9F" w:rsidP="00914E9F">
      <w:pPr>
        <w:rPr>
          <w:rFonts w:asciiTheme="minorHAnsi" w:hAnsiTheme="minorHAnsi" w:cstheme="minorHAnsi"/>
          <w:sz w:val="20"/>
          <w:szCs w:val="20"/>
          <w:lang w:val="sr-Latn-RS"/>
        </w:rPr>
      </w:pPr>
      <w:r w:rsidRPr="001364F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*** </w:t>
      </w:r>
      <w:r w:rsidRPr="001364FD">
        <w:rPr>
          <w:rFonts w:asciiTheme="minorHAnsi" w:hAnsiTheme="minorHAnsi" w:cstheme="minorHAnsi"/>
          <w:sz w:val="20"/>
          <w:szCs w:val="20"/>
          <w:lang w:val="en-US"/>
        </w:rPr>
        <w:t>If you require the copy to be sent by other means, please indicate by which other means</w:t>
      </w:r>
      <w:r w:rsidRPr="001364FD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:rsidR="002366D0" w:rsidRPr="001364FD" w:rsidRDefault="002366D0">
      <w:pPr>
        <w:rPr>
          <w:rFonts w:asciiTheme="minorHAnsi" w:hAnsiTheme="minorHAnsi" w:cstheme="minorHAnsi"/>
        </w:rPr>
      </w:pPr>
    </w:p>
    <w:sectPr w:rsidR="002366D0" w:rsidRPr="001364FD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DF" w:rsidRDefault="00D81BDF">
      <w:r>
        <w:separator/>
      </w:r>
    </w:p>
  </w:endnote>
  <w:endnote w:type="continuationSeparator" w:id="0">
    <w:p w:rsidR="00D81BDF" w:rsidRDefault="00D8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DF" w:rsidRDefault="00D81BDF">
      <w:r>
        <w:separator/>
      </w:r>
    </w:p>
  </w:footnote>
  <w:footnote w:type="continuationSeparator" w:id="0">
    <w:p w:rsidR="00D81BDF" w:rsidRDefault="00D8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9F"/>
    <w:rsid w:val="00037C9D"/>
    <w:rsid w:val="000E4E47"/>
    <w:rsid w:val="00104863"/>
    <w:rsid w:val="001364FD"/>
    <w:rsid w:val="00170D0F"/>
    <w:rsid w:val="001A7E73"/>
    <w:rsid w:val="002366D0"/>
    <w:rsid w:val="004C6591"/>
    <w:rsid w:val="0061262A"/>
    <w:rsid w:val="006D7741"/>
    <w:rsid w:val="00746B02"/>
    <w:rsid w:val="00771BDA"/>
    <w:rsid w:val="00914E9F"/>
    <w:rsid w:val="00C11276"/>
    <w:rsid w:val="00C257B6"/>
    <w:rsid w:val="00D81BDF"/>
    <w:rsid w:val="00ED5304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9F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9F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9F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9F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6</cp:revision>
  <dcterms:created xsi:type="dcterms:W3CDTF">2016-12-02T11:14:00Z</dcterms:created>
  <dcterms:modified xsi:type="dcterms:W3CDTF">2016-12-05T11:28:00Z</dcterms:modified>
</cp:coreProperties>
</file>